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39" w:rsidRDefault="00F77C39" w:rsidP="00F77C39">
      <w:pPr>
        <w:tabs>
          <w:tab w:val="left" w:pos="5439"/>
        </w:tabs>
        <w:spacing w:after="0"/>
        <w:rPr>
          <w:rFonts w:ascii="Arial" w:hAnsi="Arial" w:cs="Arial"/>
          <w:color w:val="4E4E4E"/>
          <w:shd w:val="clear" w:color="auto" w:fill="E0EDF6"/>
        </w:rPr>
      </w:pPr>
      <w:r>
        <w:rPr>
          <w:noProof/>
        </w:rPr>
        <w:drawing>
          <wp:anchor distT="0" distB="0" distL="114300" distR="114300" simplePos="0" relativeHeight="251664384" behindDoc="1" locked="0" layoutInCell="1" allowOverlap="1" wp14:anchorId="0C21DF12" wp14:editId="0A775DC7">
            <wp:simplePos x="0" y="0"/>
            <wp:positionH relativeFrom="column">
              <wp:posOffset>-552450</wp:posOffset>
            </wp:positionH>
            <wp:positionV relativeFrom="paragraph">
              <wp:posOffset>0</wp:posOffset>
            </wp:positionV>
            <wp:extent cx="3667125" cy="914400"/>
            <wp:effectExtent l="0" t="0" r="9525" b="0"/>
            <wp:wrapNone/>
            <wp:docPr id="4" name="Picture 4" descr="MC900088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8853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71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C39" w:rsidRDefault="00F77C39" w:rsidP="00F77C39">
      <w:pPr>
        <w:tabs>
          <w:tab w:val="left" w:pos="5439"/>
        </w:tabs>
        <w:spacing w:after="0"/>
        <w:rPr>
          <w:rFonts w:ascii="Arial" w:hAnsi="Arial" w:cs="Arial"/>
          <w:color w:val="4E4E4E"/>
          <w:shd w:val="clear" w:color="auto" w:fill="E0EDF6"/>
        </w:rPr>
      </w:pPr>
    </w:p>
    <w:p w:rsidR="00F77C39" w:rsidRDefault="00F77C39" w:rsidP="00F77C39">
      <w:pPr>
        <w:tabs>
          <w:tab w:val="left" w:pos="5439"/>
        </w:tabs>
        <w:spacing w:after="0"/>
        <w:rPr>
          <w:rFonts w:ascii="Arial" w:hAnsi="Arial" w:cs="Arial"/>
          <w:color w:val="4E4E4E"/>
          <w:shd w:val="clear" w:color="auto" w:fill="E0EDF6"/>
        </w:rPr>
      </w:pPr>
    </w:p>
    <w:p w:rsidR="00F77C39" w:rsidRDefault="00F77C39" w:rsidP="00F77C39">
      <w:pPr>
        <w:tabs>
          <w:tab w:val="left" w:pos="5439"/>
        </w:tabs>
        <w:spacing w:after="0"/>
        <w:rPr>
          <w:rFonts w:ascii="Arial" w:hAnsi="Arial" w:cs="Arial"/>
          <w:color w:val="4E4E4E"/>
          <w:shd w:val="clear" w:color="auto" w:fill="E0EDF6"/>
        </w:rPr>
      </w:pPr>
    </w:p>
    <w:p w:rsidR="00F77C39" w:rsidRDefault="00606121" w:rsidP="00F77C39">
      <w:pPr>
        <w:tabs>
          <w:tab w:val="left" w:pos="5439"/>
        </w:tabs>
        <w:spacing w:after="0"/>
        <w:rPr>
          <w:sz w:val="16"/>
          <w:szCs w:val="16"/>
        </w:rPr>
      </w:pPr>
      <w:r>
        <w:rPr>
          <w:noProof/>
          <w:sz w:val="28"/>
          <w:szCs w:val="28"/>
        </w:rPr>
        <mc:AlternateContent>
          <mc:Choice Requires="wps">
            <w:drawing>
              <wp:anchor distT="0" distB="0" distL="114300" distR="114300" simplePos="0" relativeHeight="251662336" behindDoc="0" locked="0" layoutInCell="1" allowOverlap="1" wp14:anchorId="7E422449" wp14:editId="4A770B77">
                <wp:simplePos x="0" y="0"/>
                <wp:positionH relativeFrom="column">
                  <wp:posOffset>3031490</wp:posOffset>
                </wp:positionH>
                <wp:positionV relativeFrom="paragraph">
                  <wp:posOffset>3175</wp:posOffset>
                </wp:positionV>
                <wp:extent cx="3573145" cy="932180"/>
                <wp:effectExtent l="76200" t="76200" r="27305" b="172720"/>
                <wp:wrapNone/>
                <wp:docPr id="6" name="Curved Up Ribb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538">
                          <a:off x="0" y="0"/>
                          <a:ext cx="3573145" cy="932180"/>
                        </a:xfrm>
                        <a:prstGeom prst="ellipseRibbon2">
                          <a:avLst>
                            <a:gd name="adj1" fmla="val 25000"/>
                            <a:gd name="adj2" fmla="val 50000"/>
                            <a:gd name="adj3" fmla="val 12500"/>
                          </a:avLst>
                        </a:prstGeom>
                        <a:solidFill>
                          <a:srgbClr val="FFFFFF"/>
                        </a:solidFill>
                        <a:ln w="9525">
                          <a:solidFill>
                            <a:srgbClr val="000000"/>
                          </a:solidFill>
                          <a:round/>
                          <a:headEnd/>
                          <a:tailEnd/>
                        </a:ln>
                      </wps:spPr>
                      <wps:txbx>
                        <w:txbxContent>
                          <w:p w:rsidR="00F77C39" w:rsidRDefault="00F77C39" w:rsidP="00F77C39">
                            <w:pPr>
                              <w:spacing w:after="0"/>
                              <w:rPr>
                                <w:b/>
                                <w:sz w:val="20"/>
                                <w:szCs w:val="20"/>
                              </w:rPr>
                            </w:pPr>
                            <w:r w:rsidRPr="00860C1B">
                              <w:rPr>
                                <w:b/>
                                <w:sz w:val="20"/>
                                <w:szCs w:val="20"/>
                              </w:rPr>
                              <w:t>Helper of the Week</w:t>
                            </w:r>
                          </w:p>
                          <w:p w:rsidR="00F77C39" w:rsidRPr="00716174" w:rsidRDefault="00F77C39" w:rsidP="00F77C39">
                            <w:pPr>
                              <w:spacing w:after="0"/>
                              <w:rPr>
                                <w:sz w:val="20"/>
                                <w:szCs w:val="20"/>
                              </w:rPr>
                            </w:pPr>
                            <w:r>
                              <w:rPr>
                                <w:sz w:val="20"/>
                                <w:szCs w:val="20"/>
                              </w:rPr>
                              <w:t xml:space="preserve">Mrs. Baur was the helper this week.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22449"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6" o:spid="_x0000_s1026" type="#_x0000_t108" style="position:absolute;margin-left:238.7pt;margin-top:.25pt;width:281.35pt;height:73.4pt;rotation:33372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">
                <v:textbox>
                  <w:txbxContent>
                    <w:p w:rsidR="00F77C39" w:rsidRDefault="00F77C39" w:rsidP="00F77C39">
                      <w:pPr>
                        <w:spacing w:after="0"/>
                        <w:rPr>
                          <w:b/>
                          <w:sz w:val="20"/>
                          <w:szCs w:val="20"/>
                        </w:rPr>
                      </w:pPr>
                      <w:r w:rsidRPr="00860C1B">
                        <w:rPr>
                          <w:b/>
                          <w:sz w:val="20"/>
                          <w:szCs w:val="20"/>
                        </w:rPr>
                        <w:t>Helper of the Week</w:t>
                      </w:r>
                    </w:p>
                    <w:p w:rsidR="00F77C39" w:rsidRPr="00716174" w:rsidRDefault="00F77C39" w:rsidP="00F77C39">
                      <w:pPr>
                        <w:spacing w:after="0"/>
                        <w:rPr>
                          <w:sz w:val="20"/>
                          <w:szCs w:val="20"/>
                        </w:rPr>
                      </w:pPr>
                      <w:r>
                        <w:rPr>
                          <w:sz w:val="20"/>
                          <w:szCs w:val="20"/>
                        </w:rPr>
                        <w:t xml:space="preserve">Mrs. Baur was the helper this week.  </w:t>
                      </w:r>
                    </w:p>
                  </w:txbxContent>
                </v:textbox>
              </v:shape>
            </w:pict>
          </mc:Fallback>
        </mc:AlternateContent>
      </w:r>
    </w:p>
    <w:p w:rsidR="00F77C39" w:rsidRDefault="00F77C39" w:rsidP="00F77C39">
      <w:pPr>
        <w:rPr>
          <w:sz w:val="28"/>
          <w:szCs w:val="28"/>
        </w:rPr>
      </w:pPr>
    </w:p>
    <w:p w:rsidR="00134FB7" w:rsidRDefault="00134FB7" w:rsidP="00134FB7">
      <w:pPr>
        <w:rPr>
          <w:sz w:val="28"/>
          <w:szCs w:val="28"/>
        </w:rPr>
      </w:pPr>
    </w:p>
    <w:p w:rsidR="00F77C39" w:rsidRPr="00134FB7" w:rsidRDefault="00F77C39" w:rsidP="00134FB7">
      <w:pPr>
        <w:rPr>
          <w:sz w:val="28"/>
          <w:szCs w:val="28"/>
        </w:rPr>
      </w:pPr>
      <w:r>
        <w:t>This week in room 18…</w:t>
      </w:r>
    </w:p>
    <w:p w:rsidR="00F77C39" w:rsidRDefault="00F77C39" w:rsidP="00F77C39">
      <w:pPr>
        <w:ind w:firstLine="720"/>
      </w:pPr>
      <w:r>
        <w:t xml:space="preserve">Reading-We are just getting started on learning the expectations of Reading time.  Students have helped to develop a list of characteristics of good listeners.  We learned that Reading time will include a mini lesson, whole group work, literacy centers and guided reading.  We began to work on letter recognition this week.  We used letter tiles to build our names and wrote our names in rainbow.  Mrs. Baur read the stories </w:t>
      </w:r>
      <w:r w:rsidRPr="00F77C39">
        <w:rPr>
          <w:i/>
        </w:rPr>
        <w:t xml:space="preserve">The Night </w:t>
      </w:r>
      <w:proofErr w:type="gramStart"/>
      <w:r w:rsidRPr="00F77C39">
        <w:rPr>
          <w:i/>
        </w:rPr>
        <w:t>Before</w:t>
      </w:r>
      <w:proofErr w:type="gramEnd"/>
      <w:r w:rsidRPr="00F77C39">
        <w:rPr>
          <w:i/>
        </w:rPr>
        <w:t xml:space="preserve"> </w:t>
      </w:r>
      <w:r w:rsidR="00134FB7">
        <w:rPr>
          <w:i/>
        </w:rPr>
        <w:t>Kindergarten, Kindergarten Rocks</w:t>
      </w:r>
      <w:r w:rsidRPr="00F77C39">
        <w:rPr>
          <w:i/>
        </w:rPr>
        <w:t>, A My Name is Alice</w:t>
      </w:r>
      <w:r>
        <w:t xml:space="preserve"> and </w:t>
      </w:r>
      <w:r w:rsidRPr="00F77C39">
        <w:rPr>
          <w:i/>
        </w:rPr>
        <w:t>Allie’s Adventure</w:t>
      </w:r>
      <w:r>
        <w:t>.</w:t>
      </w:r>
    </w:p>
    <w:p w:rsidR="00F77C39" w:rsidRDefault="00F77C39" w:rsidP="00F77C39">
      <w:pPr>
        <w:ind w:firstLine="720"/>
      </w:pPr>
      <w:r>
        <w:t>Writing-We drew pictures in response to stories heard this week.  We drew pictures of ourselves.  We will talk more about writing in journals to communicate; share stories, information and our opinion.</w:t>
      </w:r>
    </w:p>
    <w:p w:rsidR="00F77C39" w:rsidRDefault="00F77C39" w:rsidP="00F77C39">
      <w:pPr>
        <w:ind w:firstLine="720"/>
      </w:pPr>
      <w:r>
        <w:t>Math-We got familiar with our math supplies this week and learned about the expectations of Math time.  We will take a pretest assessment.   Next week, we will begin our first unit.  Watch for Math homework pages to be sent home later this month.</w:t>
      </w:r>
    </w:p>
    <w:p w:rsidR="00F77C39" w:rsidRDefault="00F77C39" w:rsidP="00F77C39">
      <w:pPr>
        <w:ind w:firstLine="720"/>
      </w:pPr>
      <w:r>
        <w:t xml:space="preserve">Social Studies-We watched the PBIS videos that explain the behavior expectations for the classroom, hallway, cafeteria and other areas at school.  Ask your child if he/she can recall some of the expectations.  The students were told about Pride points and how they can earn points for making appropriate choices. </w:t>
      </w:r>
      <w:r w:rsidR="0035437D">
        <w:t xml:space="preserve"> A daily Pride point drawing will be</w:t>
      </w:r>
      <w:r>
        <w:t xml:space="preserve"> held just before dismissal</w:t>
      </w:r>
      <w:r w:rsidR="0035437D">
        <w:t xml:space="preserve"> and the chosen student will receive</w:t>
      </w:r>
      <w:r>
        <w:t xml:space="preserve"> a prize from my prize basket.</w:t>
      </w:r>
    </w:p>
    <w:p w:rsidR="00F77C39" w:rsidRPr="00F77C39" w:rsidRDefault="00134FB7" w:rsidP="00F77C39">
      <w:pPr>
        <w:ind w:firstLine="720"/>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447675</wp:posOffset>
                </wp:positionH>
                <wp:positionV relativeFrom="paragraph">
                  <wp:posOffset>906780</wp:posOffset>
                </wp:positionV>
                <wp:extent cx="1638300" cy="1323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38300" cy="13239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06121" w:rsidRDefault="00606121" w:rsidP="00606121">
                            <w:pPr>
                              <w:spacing w:after="0"/>
                            </w:pPr>
                            <w:r>
                              <w:t>Specials---</w:t>
                            </w:r>
                          </w:p>
                          <w:p w:rsidR="00606121" w:rsidRDefault="0035437D" w:rsidP="00606121">
                            <w:pPr>
                              <w:spacing w:after="0"/>
                            </w:pPr>
                            <w:r>
                              <w:t>M = STEAM</w:t>
                            </w:r>
                          </w:p>
                          <w:p w:rsidR="00606121" w:rsidRDefault="00134FB7" w:rsidP="00606121">
                            <w:pPr>
                              <w:spacing w:after="0"/>
                            </w:pPr>
                            <w:r>
                              <w:t>T = Phys. Ed</w:t>
                            </w:r>
                          </w:p>
                          <w:p w:rsidR="00606121" w:rsidRDefault="00134FB7" w:rsidP="00606121">
                            <w:pPr>
                              <w:spacing w:after="0"/>
                            </w:pPr>
                            <w:r>
                              <w:t>W = Music &amp; Library</w:t>
                            </w:r>
                          </w:p>
                          <w:p w:rsidR="00606121" w:rsidRDefault="00134FB7" w:rsidP="00606121">
                            <w:pPr>
                              <w:spacing w:after="0"/>
                            </w:pPr>
                            <w:proofErr w:type="spellStart"/>
                            <w:r>
                              <w:t>Th</w:t>
                            </w:r>
                            <w:proofErr w:type="spellEnd"/>
                            <w:r>
                              <w:t xml:space="preserve"> = STEAM</w:t>
                            </w:r>
                          </w:p>
                          <w:p w:rsidR="00606121" w:rsidRDefault="00134FB7" w:rsidP="00606121">
                            <w:pPr>
                              <w:spacing w:after="0"/>
                            </w:pPr>
                            <w:r>
                              <w:t>F = Phys. 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left:0;text-align:left;margin-left:35.25pt;margin-top:71.4pt;width:129pt;height:104.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" fillcolor="white [3201]" strokecolor="black [3200]" strokeweight=".5pt">
                <v:textbox>
                  <w:txbxContent>
                    <w:p w:rsidR="00606121" w:rsidRDefault="00606121" w:rsidP="00606121">
                      <w:pPr>
                        <w:spacing w:after="0"/>
                      </w:pPr>
                      <w:r>
                        <w:t>Specials---</w:t>
                      </w:r>
                    </w:p>
                    <w:p w:rsidR="00606121" w:rsidRDefault="0035437D" w:rsidP="00606121">
                      <w:pPr>
                        <w:spacing w:after="0"/>
                      </w:pPr>
                      <w:r>
                        <w:t>M = STEAM</w:t>
                      </w:r>
                    </w:p>
                    <w:p w:rsidR="00606121" w:rsidRDefault="00134FB7" w:rsidP="00606121">
                      <w:pPr>
                        <w:spacing w:after="0"/>
                      </w:pPr>
                      <w:r>
                        <w:t>T = Phys. Ed</w:t>
                      </w:r>
                    </w:p>
                    <w:p w:rsidR="00606121" w:rsidRDefault="00134FB7" w:rsidP="00606121">
                      <w:pPr>
                        <w:spacing w:after="0"/>
                      </w:pPr>
                      <w:r>
                        <w:t>W = Music &amp; Library</w:t>
                      </w:r>
                    </w:p>
                    <w:p w:rsidR="00606121" w:rsidRDefault="00134FB7" w:rsidP="00606121">
                      <w:pPr>
                        <w:spacing w:after="0"/>
                      </w:pPr>
                      <w:proofErr w:type="spellStart"/>
                      <w:r>
                        <w:t>Th</w:t>
                      </w:r>
                      <w:proofErr w:type="spellEnd"/>
                      <w:r>
                        <w:t xml:space="preserve"> = STEAM</w:t>
                      </w:r>
                    </w:p>
                    <w:p w:rsidR="00606121" w:rsidRDefault="00134FB7" w:rsidP="00606121">
                      <w:pPr>
                        <w:spacing w:after="0"/>
                      </w:pPr>
                      <w:r>
                        <w:t>F = Phys. Ed</w:t>
                      </w:r>
                    </w:p>
                  </w:txbxContent>
                </v:textbox>
              </v:rect>
            </w:pict>
          </mc:Fallback>
        </mc:AlternateContent>
      </w:r>
      <w:r>
        <w:rPr>
          <w:noProof/>
          <w:sz w:val="28"/>
          <w:szCs w:val="28"/>
        </w:rPr>
        <mc:AlternateContent>
          <mc:Choice Requires="wps">
            <w:drawing>
              <wp:anchor distT="0" distB="0" distL="114300" distR="114300" simplePos="0" relativeHeight="251656704" behindDoc="1" locked="0" layoutInCell="1" allowOverlap="1" wp14:anchorId="76DFBF34" wp14:editId="00B71A2B">
                <wp:simplePos x="0" y="0"/>
                <wp:positionH relativeFrom="column">
                  <wp:posOffset>3343275</wp:posOffset>
                </wp:positionH>
                <wp:positionV relativeFrom="paragraph">
                  <wp:posOffset>678180</wp:posOffset>
                </wp:positionV>
                <wp:extent cx="2686050" cy="20859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85975"/>
                        </a:xfrm>
                        <a:prstGeom prst="rect">
                          <a:avLst/>
                        </a:prstGeom>
                        <a:solidFill>
                          <a:srgbClr val="FFFFFF"/>
                        </a:solidFill>
                        <a:ln w="9525">
                          <a:solidFill>
                            <a:srgbClr val="000000"/>
                          </a:solidFill>
                          <a:miter lim="800000"/>
                          <a:headEnd/>
                          <a:tailEnd/>
                        </a:ln>
                      </wps:spPr>
                      <wps:txbx>
                        <w:txbxContent>
                          <w:p w:rsidR="00F77C39" w:rsidRDefault="00F77C39" w:rsidP="00F77C39">
                            <w:pPr>
                              <w:rPr>
                                <w:sz w:val="24"/>
                                <w:szCs w:val="24"/>
                              </w:rPr>
                            </w:pPr>
                            <w:r>
                              <w:rPr>
                                <w:sz w:val="24"/>
                                <w:szCs w:val="24"/>
                              </w:rPr>
                              <w:t>Upcoming Events &amp; Other Notes---</w:t>
                            </w:r>
                          </w:p>
                          <w:p w:rsidR="00F77C39" w:rsidRDefault="00F77C39" w:rsidP="00F77C39">
                            <w:pPr>
                              <w:rPr>
                                <w:sz w:val="24"/>
                                <w:szCs w:val="24"/>
                              </w:rPr>
                            </w:pPr>
                            <w:r>
                              <w:rPr>
                                <w:sz w:val="24"/>
                                <w:szCs w:val="24"/>
                              </w:rPr>
                              <w:t>Thank you for the many supply donations!  You all have been extremely generous and it is greatly appreciated.</w:t>
                            </w:r>
                          </w:p>
                          <w:p w:rsidR="00711670" w:rsidRDefault="00711670" w:rsidP="00F77C39">
                            <w:pPr>
                              <w:rPr>
                                <w:sz w:val="24"/>
                                <w:szCs w:val="24"/>
                              </w:rPr>
                            </w:pPr>
                            <w:r>
                              <w:rPr>
                                <w:sz w:val="24"/>
                                <w:szCs w:val="24"/>
                              </w:rPr>
                              <w:t>The newsletter can also be found on my webpage…</w:t>
                            </w:r>
                          </w:p>
                          <w:p w:rsidR="00711670" w:rsidRDefault="0035437D" w:rsidP="00F77C39">
                            <w:pPr>
                              <w:rPr>
                                <w:sz w:val="24"/>
                                <w:szCs w:val="24"/>
                              </w:rPr>
                            </w:pPr>
                            <w:hyperlink r:id="rId5" w:history="1">
                              <w:r w:rsidR="00711670" w:rsidRPr="00225752">
                                <w:rPr>
                                  <w:rStyle w:val="Hyperlink"/>
                                  <w:sz w:val="24"/>
                                  <w:szCs w:val="24"/>
                                </w:rPr>
                                <w:t>www.readysetgrowincapac.weebly.com</w:t>
                              </w:r>
                            </w:hyperlink>
                          </w:p>
                          <w:p w:rsidR="00711670" w:rsidRPr="00C7095F" w:rsidRDefault="00711670" w:rsidP="00F77C39">
                            <w:pPr>
                              <w:rPr>
                                <w:sz w:val="24"/>
                                <w:szCs w:val="24"/>
                              </w:rPr>
                            </w:pPr>
                          </w:p>
                          <w:p w:rsidR="00F77C39" w:rsidRDefault="00F77C39" w:rsidP="00F77C39">
                            <w:pPr>
                              <w:rPr>
                                <w:rFonts w:ascii="Arial" w:hAnsi="Arial" w:cs="Arial"/>
                                <w:sz w:val="23"/>
                                <w:szCs w:val="23"/>
                                <w:shd w:val="clear" w:color="auto" w:fill="E0EDF6"/>
                              </w:rPr>
                            </w:pPr>
                          </w:p>
                          <w:p w:rsidR="00F77C39" w:rsidRPr="00837A9C" w:rsidRDefault="00F77C39" w:rsidP="00F77C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FBF34" id="Rectangle 5" o:spid="_x0000_s1028" style="position:absolute;left:0;text-align:left;margin-left:263.25pt;margin-top:53.4pt;width:211.5pt;height:16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">
                <v:textbox>
                  <w:txbxContent>
                    <w:p w:rsidR="00F77C39" w:rsidRDefault="00F77C39" w:rsidP="00F77C39">
                      <w:pPr>
                        <w:rPr>
                          <w:sz w:val="24"/>
                          <w:szCs w:val="24"/>
                        </w:rPr>
                      </w:pPr>
                      <w:r>
                        <w:rPr>
                          <w:sz w:val="24"/>
                          <w:szCs w:val="24"/>
                        </w:rPr>
                        <w:t>Upcoming Events &amp; Other Notes---</w:t>
                      </w:r>
                    </w:p>
                    <w:p w:rsidR="00F77C39" w:rsidRDefault="00F77C39" w:rsidP="00F77C39">
                      <w:pPr>
                        <w:rPr>
                          <w:sz w:val="24"/>
                          <w:szCs w:val="24"/>
                        </w:rPr>
                      </w:pPr>
                      <w:r>
                        <w:rPr>
                          <w:sz w:val="24"/>
                          <w:szCs w:val="24"/>
                        </w:rPr>
                        <w:t>Thank you for the many supply donations!  You all have been extremely generous and it is greatly appreciated.</w:t>
                      </w:r>
                    </w:p>
                    <w:p w:rsidR="00711670" w:rsidRDefault="00711670" w:rsidP="00F77C39">
                      <w:pPr>
                        <w:rPr>
                          <w:sz w:val="24"/>
                          <w:szCs w:val="24"/>
                        </w:rPr>
                      </w:pPr>
                      <w:r>
                        <w:rPr>
                          <w:sz w:val="24"/>
                          <w:szCs w:val="24"/>
                        </w:rPr>
                        <w:t>The newsletter can also be found on my webpage…</w:t>
                      </w:r>
                    </w:p>
                    <w:p w:rsidR="00711670" w:rsidRDefault="00134FB7" w:rsidP="00F77C39">
                      <w:pPr>
                        <w:rPr>
                          <w:sz w:val="24"/>
                          <w:szCs w:val="24"/>
                        </w:rPr>
                      </w:pPr>
                      <w:hyperlink r:id="rId6" w:history="1">
                        <w:r w:rsidR="00711670" w:rsidRPr="00225752">
                          <w:rPr>
                            <w:rStyle w:val="Hyperlink"/>
                            <w:sz w:val="24"/>
                            <w:szCs w:val="24"/>
                          </w:rPr>
                          <w:t>www.readysetgrowincapac.weebly.com</w:t>
                        </w:r>
                      </w:hyperlink>
                    </w:p>
                    <w:p w:rsidR="00711670" w:rsidRPr="00C7095F" w:rsidRDefault="00711670" w:rsidP="00F77C39">
                      <w:pPr>
                        <w:rPr>
                          <w:sz w:val="24"/>
                          <w:szCs w:val="24"/>
                        </w:rPr>
                      </w:pPr>
                    </w:p>
                    <w:p w:rsidR="00F77C39" w:rsidRDefault="00F77C39" w:rsidP="00F77C39">
                      <w:pPr>
                        <w:rPr>
                          <w:rFonts w:ascii="Arial" w:hAnsi="Arial" w:cs="Arial"/>
                          <w:sz w:val="23"/>
                          <w:szCs w:val="23"/>
                          <w:shd w:val="clear" w:color="auto" w:fill="E0EDF6"/>
                        </w:rPr>
                      </w:pPr>
                    </w:p>
                    <w:p w:rsidR="00F77C39" w:rsidRPr="00837A9C" w:rsidRDefault="00F77C39" w:rsidP="00F77C39">
                      <w:pPr>
                        <w:rPr>
                          <w:sz w:val="24"/>
                          <w:szCs w:val="24"/>
                        </w:rPr>
                      </w:pPr>
                    </w:p>
                  </w:txbxContent>
                </v:textbox>
              </v:rect>
            </w:pict>
          </mc:Fallback>
        </mc:AlternateContent>
      </w:r>
      <w:r w:rsidR="00F77C39">
        <w:t xml:space="preserve">It was a fabulous first week!  </w:t>
      </w:r>
      <w:r w:rsidR="0035437D">
        <w:t xml:space="preserve">This class is filled with creative, fun, well-mannered kiddos.  </w:t>
      </w:r>
      <w:r w:rsidR="00F77C39">
        <w:t>Great job, parents!  Some friends are in need of some cutting and name writing practice.  If time allows, please work on those skills over the weekend.</w:t>
      </w:r>
      <w:bookmarkStart w:id="0" w:name="_GoBack"/>
      <w:bookmarkEnd w:id="0"/>
    </w:p>
    <w:sectPr w:rsidR="00F77C39" w:rsidRPr="00F7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39"/>
    <w:rsid w:val="00134FB7"/>
    <w:rsid w:val="0014243F"/>
    <w:rsid w:val="0035437D"/>
    <w:rsid w:val="0052237D"/>
    <w:rsid w:val="00606121"/>
    <w:rsid w:val="00711670"/>
    <w:rsid w:val="00F7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0789"/>
  <w15:docId w15:val="{1BEA6BEE-4566-45C1-90D8-BE81915B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670"/>
    <w:rPr>
      <w:color w:val="0000FF" w:themeColor="hyperlink"/>
      <w:u w:val="single"/>
    </w:rPr>
  </w:style>
  <w:style w:type="paragraph" w:styleId="BalloonText">
    <w:name w:val="Balloon Text"/>
    <w:basedOn w:val="Normal"/>
    <w:link w:val="BalloonTextChar"/>
    <w:uiPriority w:val="99"/>
    <w:semiHidden/>
    <w:unhideWhenUsed/>
    <w:rsid w:val="00134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F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ysetgrowincapac.weebly.com" TargetMode="External"/><Relationship Id="rId5" Type="http://schemas.openxmlformats.org/officeDocument/2006/relationships/hyperlink" Target="http://www.readysetgrowincapac.weebly.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Capac Community Schools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Baur</dc:creator>
  <cp:lastModifiedBy>Amy Baur</cp:lastModifiedBy>
  <cp:revision>2</cp:revision>
  <cp:lastPrinted>2017-09-08T11:08:00Z</cp:lastPrinted>
  <dcterms:created xsi:type="dcterms:W3CDTF">2018-09-06T11:22:00Z</dcterms:created>
  <dcterms:modified xsi:type="dcterms:W3CDTF">2018-09-06T11:22:00Z</dcterms:modified>
</cp:coreProperties>
</file>